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56C1" w:rsidRPr="00002396" w:rsidRDefault="001C56C1" w:rsidP="00002396">
      <w:pPr>
        <w:rPr>
          <w:rFonts w:cs="Arial"/>
        </w:rPr>
      </w:pPr>
      <w:r w:rsidRPr="00002396">
        <w:rPr>
          <w:rFonts w:cs="Arial"/>
        </w:rPr>
        <w:t xml:space="preserve">Few concepts have had greater effect on the science of genetics than the laws of probability.  </w:t>
      </w:r>
      <w:r w:rsidRPr="00002396">
        <w:rPr>
          <w:rFonts w:cs="Arial"/>
          <w:b/>
          <w:u w:val="single"/>
        </w:rPr>
        <w:t>Probability refers to the chance of something happening</w:t>
      </w:r>
      <w:r w:rsidRPr="00002396">
        <w:rPr>
          <w:rFonts w:cs="Arial"/>
        </w:rPr>
        <w:t xml:space="preserve">.  Under normal conditions probability calculations can give us good ideas of what to expect from different genetic combinations.  A thorough understanding of probability was instrumental in leading </w:t>
      </w:r>
      <w:proofErr w:type="spellStart"/>
      <w:r w:rsidRPr="00002396">
        <w:rPr>
          <w:rFonts w:cs="Arial"/>
        </w:rPr>
        <w:t>Gregor</w:t>
      </w:r>
      <w:proofErr w:type="spellEnd"/>
      <w:r w:rsidRPr="00002396">
        <w:rPr>
          <w:rFonts w:cs="Arial"/>
        </w:rPr>
        <w:t xml:space="preserve"> Mendel to his basic conclusions about genetics, and these same laws of probability play an essential role in genetics today.</w:t>
      </w:r>
    </w:p>
    <w:p w:rsidR="00002396" w:rsidRPr="00002396" w:rsidRDefault="00002396" w:rsidP="001C56C1">
      <w:pPr>
        <w:pStyle w:val="Default"/>
        <w:rPr>
          <w:b/>
          <w:u w:val="single"/>
        </w:rPr>
      </w:pPr>
    </w:p>
    <w:p w:rsidR="001C56C1" w:rsidRPr="00002396" w:rsidRDefault="003C12B3" w:rsidP="001C56C1">
      <w:pPr>
        <w:pStyle w:val="Default"/>
      </w:pPr>
      <w:r w:rsidRPr="00002396">
        <w:rPr>
          <w:b/>
          <w:u w:val="single"/>
        </w:rPr>
        <w:t>Question</w:t>
      </w:r>
      <w:r w:rsidRPr="00002396">
        <w:rPr>
          <w:b/>
        </w:rPr>
        <w:t xml:space="preserve">: </w:t>
      </w:r>
      <w:r w:rsidR="00002396">
        <w:t>What is the probability of each outcome (HH, HT, TT) if two coins are flipped 100 times?</w:t>
      </w:r>
    </w:p>
    <w:p w:rsidR="003C12B3" w:rsidRPr="00002396" w:rsidRDefault="003C12B3" w:rsidP="001C56C1">
      <w:pPr>
        <w:pStyle w:val="Default"/>
      </w:pPr>
    </w:p>
    <w:p w:rsidR="003C12B3" w:rsidRDefault="003C12B3" w:rsidP="001C56C1">
      <w:pPr>
        <w:pStyle w:val="Default"/>
      </w:pPr>
      <w:r w:rsidRPr="00002396">
        <w:rPr>
          <w:b/>
          <w:u w:val="single"/>
        </w:rPr>
        <w:t>Hypothesis:</w:t>
      </w:r>
      <w:r w:rsidRPr="00002396">
        <w:t xml:space="preserve"> </w:t>
      </w:r>
      <w:r w:rsidR="00002396">
        <w:softHyphen/>
      </w:r>
      <w:r w:rsidR="00002396">
        <w:softHyphen/>
      </w:r>
      <w:r w:rsidR="00002396">
        <w:softHyphen/>
      </w:r>
      <w:r w:rsidR="00002396">
        <w:softHyphen/>
      </w:r>
      <w:r w:rsidR="00002396">
        <w:softHyphen/>
      </w:r>
      <w:r w:rsidR="00002396">
        <w:softHyphen/>
      </w:r>
      <w:r w:rsidR="00002396">
        <w:softHyphen/>
      </w:r>
      <w:r w:rsidR="00002396">
        <w:softHyphen/>
      </w:r>
      <w:r w:rsidR="00002396">
        <w:softHyphen/>
      </w:r>
      <w:r w:rsidR="00002396">
        <w:softHyphen/>
        <w:t>_______________________________________________________________________________</w:t>
      </w:r>
    </w:p>
    <w:p w:rsidR="00002396" w:rsidRPr="00002396" w:rsidRDefault="00002396" w:rsidP="00002396">
      <w:pPr>
        <w:pStyle w:val="Default"/>
        <w:spacing w:line="276" w:lineRule="auto"/>
      </w:pPr>
      <w:r>
        <w:t>____________________________________________________________________________________________________________________________________________________________________________________</w:t>
      </w:r>
    </w:p>
    <w:p w:rsidR="003C12B3" w:rsidRPr="00002396" w:rsidRDefault="003C12B3" w:rsidP="001C56C1">
      <w:pPr>
        <w:pStyle w:val="Default"/>
        <w:rPr>
          <w:b/>
          <w:u w:val="single"/>
        </w:rPr>
      </w:pPr>
    </w:p>
    <w:p w:rsidR="001C56C1" w:rsidRPr="00002396" w:rsidRDefault="001C56C1" w:rsidP="001C56C1">
      <w:pPr>
        <w:pStyle w:val="Default"/>
      </w:pPr>
      <w:r w:rsidRPr="00002396">
        <w:rPr>
          <w:b/>
          <w:u w:val="single"/>
        </w:rPr>
        <w:t>Procedure:</w:t>
      </w:r>
    </w:p>
    <w:p w:rsidR="001F5E93" w:rsidRPr="00002396" w:rsidRDefault="001F5E93" w:rsidP="001F5E93">
      <w:pPr>
        <w:pStyle w:val="Default"/>
        <w:numPr>
          <w:ilvl w:val="0"/>
          <w:numId w:val="1"/>
        </w:numPr>
        <w:ind w:left="360"/>
      </w:pPr>
      <w:r w:rsidRPr="00002396">
        <w:t>Y</w:t>
      </w:r>
      <w:r w:rsidR="001C56C1" w:rsidRPr="00002396">
        <w:t xml:space="preserve">our group will flip two coins </w:t>
      </w:r>
      <w:r w:rsidR="00002396">
        <w:t xml:space="preserve">at the same time </w:t>
      </w:r>
      <w:r w:rsidR="001C56C1" w:rsidRPr="00002396">
        <w:t>and record the results.</w:t>
      </w:r>
    </w:p>
    <w:p w:rsidR="00002396" w:rsidRDefault="00002396" w:rsidP="001C56C1">
      <w:pPr>
        <w:pStyle w:val="Default"/>
        <w:numPr>
          <w:ilvl w:val="0"/>
          <w:numId w:val="1"/>
        </w:numPr>
        <w:ind w:left="360"/>
      </w:pPr>
      <w:r>
        <w:t>F</w:t>
      </w:r>
      <w:r w:rsidR="001F5E93" w:rsidRPr="00002396">
        <w:t>lip two coins</w:t>
      </w:r>
      <w:r>
        <w:t xml:space="preserve"> together and </w:t>
      </w:r>
      <w:r w:rsidR="00341789">
        <w:t>record</w:t>
      </w:r>
      <w:bookmarkStart w:id="0" w:name="_GoBack"/>
      <w:bookmarkEnd w:id="0"/>
      <w:r>
        <w:t xml:space="preserve"> the results as either two heads, one head on tail, or two tails</w:t>
      </w:r>
    </w:p>
    <w:p w:rsidR="001F5E93" w:rsidRPr="00002396" w:rsidRDefault="00002396" w:rsidP="001C56C1">
      <w:pPr>
        <w:pStyle w:val="Default"/>
        <w:numPr>
          <w:ilvl w:val="0"/>
          <w:numId w:val="1"/>
        </w:numPr>
        <w:ind w:left="360"/>
      </w:pPr>
      <w:r>
        <w:t>Continue flipping until you have flipped 100 times</w:t>
      </w:r>
    </w:p>
    <w:p w:rsidR="001F5E93" w:rsidRPr="00002396" w:rsidRDefault="001F5E93" w:rsidP="001C56C1">
      <w:pPr>
        <w:pStyle w:val="Default"/>
        <w:numPr>
          <w:ilvl w:val="0"/>
          <w:numId w:val="1"/>
        </w:numPr>
        <w:ind w:left="360"/>
      </w:pPr>
      <w:r w:rsidRPr="00002396">
        <w:t xml:space="preserve">Add your data to the board. </w:t>
      </w:r>
    </w:p>
    <w:p w:rsidR="00BB5A1F" w:rsidRPr="00002396" w:rsidRDefault="001F5E93" w:rsidP="00BB5A1F">
      <w:pPr>
        <w:pStyle w:val="Default"/>
        <w:numPr>
          <w:ilvl w:val="0"/>
          <w:numId w:val="1"/>
        </w:numPr>
        <w:ind w:left="360"/>
      </w:pPr>
      <w:r w:rsidRPr="00002396">
        <w:t>Record the total</w:t>
      </w:r>
      <w:r w:rsidR="00BB5A1F" w:rsidRPr="00002396">
        <w:t xml:space="preserve"> for the class </w:t>
      </w:r>
      <w:r w:rsidR="00002396">
        <w:t xml:space="preserve">and answer the questions </w:t>
      </w:r>
      <w:r w:rsidR="00BB5A1F" w:rsidRPr="00002396">
        <w:t xml:space="preserve"> </w:t>
      </w:r>
    </w:p>
    <w:p w:rsidR="0049000B" w:rsidRPr="00002396" w:rsidRDefault="00BB5A1F" w:rsidP="00BB5A1F">
      <w:pPr>
        <w:pStyle w:val="Default"/>
        <w:ind w:left="360"/>
      </w:pPr>
      <w:r w:rsidRPr="00002396">
        <w:t xml:space="preserve"> </w:t>
      </w:r>
    </w:p>
    <w:p w:rsidR="00BB5A1F" w:rsidRPr="00002396" w:rsidRDefault="00BB5A1F" w:rsidP="0049000B">
      <w:pPr>
        <w:pStyle w:val="Default"/>
        <w:rPr>
          <w:b/>
          <w:u w:val="single"/>
        </w:rPr>
      </w:pPr>
      <w:r w:rsidRPr="00002396">
        <w:rPr>
          <w:b/>
          <w:u w:val="single"/>
        </w:rPr>
        <w:t>Data:</w:t>
      </w:r>
    </w:p>
    <w:p w:rsidR="00BB5A1F" w:rsidRPr="00002396" w:rsidRDefault="00BB5A1F" w:rsidP="0049000B">
      <w:pPr>
        <w:pStyle w:val="Default"/>
        <w:rPr>
          <w:b/>
          <w:u w:val="single"/>
        </w:rPr>
      </w:pPr>
    </w:p>
    <w:tbl>
      <w:tblPr>
        <w:tblStyle w:val="TableGrid"/>
        <w:tblW w:w="0" w:type="auto"/>
        <w:tblInd w:w="558" w:type="dxa"/>
        <w:tblLook w:val="00A0" w:firstRow="1" w:lastRow="0" w:firstColumn="1" w:lastColumn="0" w:noHBand="0" w:noVBand="0"/>
      </w:tblPr>
      <w:tblGrid>
        <w:gridCol w:w="2394"/>
        <w:gridCol w:w="2952"/>
        <w:gridCol w:w="2394"/>
      </w:tblGrid>
      <w:tr w:rsidR="00BB5A1F" w:rsidRPr="00002396" w:rsidTr="006D54FE">
        <w:tc>
          <w:tcPr>
            <w:tcW w:w="2394" w:type="dxa"/>
          </w:tcPr>
          <w:p w:rsidR="00BB5A1F" w:rsidRPr="00002396" w:rsidRDefault="00BB5A1F" w:rsidP="006D54FE">
            <w:pPr>
              <w:pStyle w:val="Default"/>
            </w:pPr>
            <w:r w:rsidRPr="00002396">
              <w:t xml:space="preserve">Two Heads </w:t>
            </w:r>
          </w:p>
        </w:tc>
        <w:tc>
          <w:tcPr>
            <w:tcW w:w="2952" w:type="dxa"/>
          </w:tcPr>
          <w:p w:rsidR="00BB5A1F" w:rsidRPr="00002396" w:rsidRDefault="00BB5A1F" w:rsidP="006D54FE">
            <w:pPr>
              <w:pStyle w:val="Default"/>
            </w:pPr>
            <w:r w:rsidRPr="00002396">
              <w:t xml:space="preserve">One Head and One Tail </w:t>
            </w:r>
          </w:p>
        </w:tc>
        <w:tc>
          <w:tcPr>
            <w:tcW w:w="2394" w:type="dxa"/>
          </w:tcPr>
          <w:p w:rsidR="00BB5A1F" w:rsidRPr="00002396" w:rsidRDefault="00BB5A1F" w:rsidP="006D54FE">
            <w:pPr>
              <w:pStyle w:val="Default"/>
            </w:pPr>
            <w:r w:rsidRPr="00002396">
              <w:t xml:space="preserve">Two Tails </w:t>
            </w:r>
          </w:p>
        </w:tc>
      </w:tr>
      <w:tr w:rsidR="00BB5A1F" w:rsidRPr="00002396" w:rsidTr="006D54FE">
        <w:trPr>
          <w:trHeight w:val="728"/>
        </w:trPr>
        <w:tc>
          <w:tcPr>
            <w:tcW w:w="2394" w:type="dxa"/>
          </w:tcPr>
          <w:p w:rsidR="00BB5A1F" w:rsidRPr="00002396" w:rsidRDefault="00BB5A1F" w:rsidP="006D54FE">
            <w:pPr>
              <w:pStyle w:val="Default"/>
            </w:pPr>
          </w:p>
        </w:tc>
        <w:tc>
          <w:tcPr>
            <w:tcW w:w="2952" w:type="dxa"/>
          </w:tcPr>
          <w:p w:rsidR="00BB5A1F" w:rsidRPr="00002396" w:rsidRDefault="00BB5A1F" w:rsidP="006D54FE">
            <w:pPr>
              <w:pStyle w:val="Default"/>
            </w:pPr>
          </w:p>
        </w:tc>
        <w:tc>
          <w:tcPr>
            <w:tcW w:w="2394" w:type="dxa"/>
          </w:tcPr>
          <w:p w:rsidR="00BB5A1F" w:rsidRPr="00002396" w:rsidRDefault="00BB5A1F" w:rsidP="006D54FE">
            <w:pPr>
              <w:pStyle w:val="Default"/>
            </w:pPr>
          </w:p>
        </w:tc>
      </w:tr>
    </w:tbl>
    <w:p w:rsidR="00BB5A1F" w:rsidRPr="00002396" w:rsidRDefault="00BB5A1F" w:rsidP="00BB5A1F">
      <w:pPr>
        <w:pStyle w:val="Default"/>
        <w:ind w:left="360"/>
      </w:pPr>
    </w:p>
    <w:p w:rsidR="00BB5A1F" w:rsidRPr="00002396" w:rsidRDefault="00BB5A1F" w:rsidP="00BB5A1F">
      <w:pPr>
        <w:pStyle w:val="Default"/>
        <w:ind w:left="360"/>
      </w:pPr>
      <w:r w:rsidRPr="00002396">
        <w:t xml:space="preserve">Group data:   </w:t>
      </w:r>
      <w:r w:rsidR="00002396">
        <w:t>HH</w:t>
      </w:r>
      <w:r w:rsidRPr="00002396">
        <w:t xml:space="preserve"> __________ </w:t>
      </w:r>
      <w:r w:rsidR="00002396">
        <w:tab/>
      </w:r>
      <w:proofErr w:type="gramStart"/>
      <w:r w:rsidR="00002396">
        <w:t xml:space="preserve">HT </w:t>
      </w:r>
      <w:r w:rsidRPr="00002396">
        <w:t xml:space="preserve"> _</w:t>
      </w:r>
      <w:proofErr w:type="gramEnd"/>
      <w:r w:rsidRPr="00002396">
        <w:t xml:space="preserve">_________ </w:t>
      </w:r>
      <w:r w:rsidR="00002396">
        <w:tab/>
        <w:t xml:space="preserve">TT </w:t>
      </w:r>
      <w:r w:rsidRPr="00002396">
        <w:t xml:space="preserve"> __________ </w:t>
      </w:r>
    </w:p>
    <w:p w:rsidR="00BB5A1F" w:rsidRPr="00002396" w:rsidRDefault="00BB5A1F" w:rsidP="00BB5A1F">
      <w:pPr>
        <w:pStyle w:val="Default"/>
        <w:ind w:left="360"/>
      </w:pPr>
    </w:p>
    <w:p w:rsidR="00BB5A1F" w:rsidRDefault="00BB5A1F" w:rsidP="00002396">
      <w:pPr>
        <w:pStyle w:val="Default"/>
        <w:ind w:left="360"/>
      </w:pPr>
      <w:r w:rsidRPr="00002396">
        <w:t>Class data</w:t>
      </w:r>
      <w:r w:rsidR="00002396" w:rsidRPr="00002396">
        <w:t xml:space="preserve">:   </w:t>
      </w:r>
      <w:r w:rsidR="00002396">
        <w:t>HH</w:t>
      </w:r>
      <w:r w:rsidR="00002396" w:rsidRPr="00002396">
        <w:t xml:space="preserve"> __________ </w:t>
      </w:r>
      <w:r w:rsidR="00002396">
        <w:tab/>
      </w:r>
      <w:proofErr w:type="gramStart"/>
      <w:r w:rsidR="00002396">
        <w:t xml:space="preserve">HT </w:t>
      </w:r>
      <w:r w:rsidR="00002396" w:rsidRPr="00002396">
        <w:t xml:space="preserve"> _</w:t>
      </w:r>
      <w:proofErr w:type="gramEnd"/>
      <w:r w:rsidR="00002396" w:rsidRPr="00002396">
        <w:t xml:space="preserve">_________ </w:t>
      </w:r>
      <w:r w:rsidR="00002396">
        <w:tab/>
        <w:t xml:space="preserve">TT </w:t>
      </w:r>
      <w:r w:rsidR="00002396" w:rsidRPr="00002396">
        <w:t xml:space="preserve"> __________</w:t>
      </w:r>
    </w:p>
    <w:p w:rsidR="00002396" w:rsidRDefault="00002396" w:rsidP="00002396">
      <w:pPr>
        <w:pStyle w:val="Default"/>
        <w:ind w:left="360"/>
      </w:pPr>
    </w:p>
    <w:p w:rsidR="00002396" w:rsidRPr="00002396" w:rsidRDefault="00002396" w:rsidP="00002396">
      <w:pPr>
        <w:pStyle w:val="Default"/>
        <w:ind w:left="360"/>
        <w:rPr>
          <w:b/>
        </w:rPr>
      </w:pPr>
    </w:p>
    <w:p w:rsidR="00BB5A1F" w:rsidRPr="00002396" w:rsidRDefault="00BB5A1F" w:rsidP="0049000B">
      <w:pPr>
        <w:pStyle w:val="Default"/>
        <w:rPr>
          <w:b/>
          <w:u w:val="single"/>
        </w:rPr>
      </w:pPr>
      <w:r w:rsidRPr="00002396">
        <w:rPr>
          <w:b/>
          <w:u w:val="single"/>
        </w:rPr>
        <w:t>Data Analysis:</w:t>
      </w:r>
    </w:p>
    <w:p w:rsidR="00BB5A1F" w:rsidRPr="00002396" w:rsidRDefault="00BB5A1F" w:rsidP="0049000B">
      <w:pPr>
        <w:pStyle w:val="Default"/>
        <w:rPr>
          <w:b/>
        </w:rPr>
      </w:pPr>
    </w:p>
    <w:p w:rsidR="00BB5A1F" w:rsidRPr="00002396" w:rsidRDefault="00BB5A1F" w:rsidP="00BB5A1F">
      <w:pPr>
        <w:pStyle w:val="Default"/>
        <w:numPr>
          <w:ilvl w:val="0"/>
          <w:numId w:val="2"/>
        </w:numPr>
      </w:pPr>
      <w:r w:rsidRPr="00002396">
        <w:t>What percentage of toss for each possibility for both your data and class data.</w:t>
      </w:r>
    </w:p>
    <w:p w:rsidR="00002396" w:rsidRPr="00002396" w:rsidRDefault="00002396" w:rsidP="00002396">
      <w:pPr>
        <w:pStyle w:val="Default"/>
      </w:pPr>
    </w:p>
    <w:p w:rsidR="00BB5A1F" w:rsidRPr="00002396" w:rsidRDefault="00BB5A1F" w:rsidP="00002396">
      <w:pPr>
        <w:pStyle w:val="Default"/>
        <w:ind w:left="720"/>
      </w:pPr>
      <w:r w:rsidRPr="00002396">
        <w:t xml:space="preserve">Group data:   </w:t>
      </w:r>
      <w:r w:rsidR="00002396">
        <w:t>HH</w:t>
      </w:r>
      <w:r w:rsidRPr="00002396">
        <w:t xml:space="preserve"> _________%  </w:t>
      </w:r>
      <w:r w:rsidR="00002396">
        <w:t xml:space="preserve"> </w:t>
      </w:r>
      <w:r w:rsidR="00002396">
        <w:tab/>
        <w:t>HT</w:t>
      </w:r>
      <w:r w:rsidRPr="00002396">
        <w:t xml:space="preserve"> ________%  </w:t>
      </w:r>
      <w:r w:rsidR="00002396">
        <w:tab/>
        <w:t>TT</w:t>
      </w:r>
      <w:r w:rsidRPr="00002396">
        <w:t xml:space="preserve"> _______% </w:t>
      </w:r>
    </w:p>
    <w:p w:rsidR="00002396" w:rsidRDefault="00002396" w:rsidP="00BB5A1F">
      <w:pPr>
        <w:pStyle w:val="Default"/>
        <w:ind w:left="720"/>
      </w:pPr>
    </w:p>
    <w:p w:rsidR="00BB5A1F" w:rsidRPr="00002396" w:rsidRDefault="00BB5A1F" w:rsidP="00BB5A1F">
      <w:pPr>
        <w:pStyle w:val="Default"/>
        <w:ind w:left="720"/>
      </w:pPr>
      <w:r w:rsidRPr="00002396">
        <w:t xml:space="preserve">Class data:     </w:t>
      </w:r>
      <w:r w:rsidR="00002396">
        <w:t>HH</w:t>
      </w:r>
      <w:r w:rsidR="00002396" w:rsidRPr="00002396">
        <w:t xml:space="preserve"> _________%  </w:t>
      </w:r>
      <w:r w:rsidR="00002396">
        <w:t xml:space="preserve"> </w:t>
      </w:r>
      <w:r w:rsidR="00002396">
        <w:tab/>
        <w:t>HT</w:t>
      </w:r>
      <w:r w:rsidR="00002396" w:rsidRPr="00002396">
        <w:t xml:space="preserve"> ________%  </w:t>
      </w:r>
      <w:r w:rsidR="00002396">
        <w:tab/>
        <w:t>TT</w:t>
      </w:r>
      <w:r w:rsidR="00002396" w:rsidRPr="00002396">
        <w:t xml:space="preserve"> _______%</w:t>
      </w:r>
    </w:p>
    <w:p w:rsidR="00002396" w:rsidRPr="00002396" w:rsidRDefault="00002396" w:rsidP="00BB5A1F">
      <w:pPr>
        <w:pStyle w:val="Default"/>
        <w:ind w:left="720"/>
      </w:pPr>
    </w:p>
    <w:p w:rsidR="00BB5A1F" w:rsidRPr="00002396" w:rsidRDefault="00BB5A1F" w:rsidP="00BB5A1F">
      <w:pPr>
        <w:pStyle w:val="Default"/>
        <w:numPr>
          <w:ilvl w:val="0"/>
          <w:numId w:val="2"/>
        </w:numPr>
      </w:pPr>
      <w:r w:rsidRPr="00002396">
        <w:t xml:space="preserve">How do the results compare to the expected outcome? Do you have an explanation for the differences or similarities? </w:t>
      </w:r>
    </w:p>
    <w:p w:rsidR="00BB5A1F" w:rsidRDefault="00BB5A1F" w:rsidP="00BB5A1F">
      <w:pPr>
        <w:pStyle w:val="Default"/>
        <w:ind w:left="720"/>
      </w:pPr>
    </w:p>
    <w:p w:rsidR="00002396" w:rsidRDefault="00002396" w:rsidP="00BB5A1F">
      <w:pPr>
        <w:pStyle w:val="Default"/>
        <w:ind w:left="720"/>
      </w:pPr>
    </w:p>
    <w:p w:rsidR="00002396" w:rsidRDefault="00002396" w:rsidP="00BB5A1F">
      <w:pPr>
        <w:pStyle w:val="Default"/>
        <w:ind w:left="720"/>
      </w:pPr>
    </w:p>
    <w:p w:rsidR="00002396" w:rsidRDefault="00002396" w:rsidP="00BB5A1F">
      <w:pPr>
        <w:pStyle w:val="Default"/>
        <w:ind w:left="720"/>
      </w:pPr>
    </w:p>
    <w:p w:rsidR="00BB5A1F" w:rsidRDefault="00BB5A1F" w:rsidP="00BB5A1F">
      <w:pPr>
        <w:pStyle w:val="Default"/>
      </w:pPr>
    </w:p>
    <w:p w:rsidR="00002396" w:rsidRPr="00002396" w:rsidRDefault="00002396" w:rsidP="00BB5A1F">
      <w:pPr>
        <w:pStyle w:val="Default"/>
      </w:pPr>
    </w:p>
    <w:p w:rsidR="00BB5A1F" w:rsidRPr="00002396" w:rsidRDefault="00BB5A1F" w:rsidP="003C0ED1">
      <w:pPr>
        <w:pStyle w:val="Default"/>
      </w:pPr>
      <w:r w:rsidRPr="00002396">
        <w:lastRenderedPageBreak/>
        <w:t>If the coin were to represent the parent plant each side of the coin represents a factor (trait). Let’s say that Heads represents a tall allele (T</w:t>
      </w:r>
      <w:proofErr w:type="gramStart"/>
      <w:r w:rsidRPr="00002396">
        <w:t>)  and</w:t>
      </w:r>
      <w:proofErr w:type="gramEnd"/>
      <w:r w:rsidRPr="00002396">
        <w:t xml:space="preserve"> Tails represents a short allele (t). </w:t>
      </w:r>
    </w:p>
    <w:p w:rsidR="00BB5A1F" w:rsidRPr="00002396" w:rsidRDefault="00BB5A1F" w:rsidP="00BB5A1F">
      <w:pPr>
        <w:pStyle w:val="Default"/>
      </w:pPr>
    </w:p>
    <w:p w:rsidR="00BB5A1F" w:rsidRDefault="00BB5A1F" w:rsidP="00BB5A1F">
      <w:pPr>
        <w:pStyle w:val="Default"/>
        <w:numPr>
          <w:ilvl w:val="0"/>
          <w:numId w:val="2"/>
        </w:numPr>
        <w:spacing w:line="480" w:lineRule="auto"/>
      </w:pPr>
      <w:r w:rsidRPr="00002396">
        <w:t>What is genotype for each of the parent plants</w:t>
      </w:r>
      <w:r w:rsidR="00002396">
        <w:t xml:space="preserve"> (coin 1 and coin 2)</w:t>
      </w:r>
      <w:r w:rsidRPr="00002396">
        <w:t xml:space="preserve">? </w:t>
      </w:r>
    </w:p>
    <w:p w:rsidR="00002396" w:rsidRDefault="00002396" w:rsidP="00002396">
      <w:pPr>
        <w:pStyle w:val="Default"/>
        <w:spacing w:line="480" w:lineRule="auto"/>
        <w:ind w:left="720"/>
      </w:pPr>
    </w:p>
    <w:p w:rsidR="00002396" w:rsidRPr="00002396" w:rsidRDefault="00002396" w:rsidP="00002396">
      <w:pPr>
        <w:pStyle w:val="Default"/>
        <w:spacing w:line="480" w:lineRule="auto"/>
        <w:ind w:left="720"/>
      </w:pPr>
    </w:p>
    <w:p w:rsidR="00002396" w:rsidRDefault="00BB5A1F" w:rsidP="00002396">
      <w:pPr>
        <w:pStyle w:val="Default"/>
        <w:numPr>
          <w:ilvl w:val="0"/>
          <w:numId w:val="2"/>
        </w:numPr>
        <w:spacing w:line="480" w:lineRule="auto"/>
      </w:pPr>
      <w:r w:rsidRPr="00002396">
        <w:t xml:space="preserve">What type of plant is represented by 2 heads, a tall or a short plant? </w:t>
      </w:r>
    </w:p>
    <w:p w:rsidR="00002396" w:rsidRPr="00002396" w:rsidRDefault="00002396" w:rsidP="00002396">
      <w:pPr>
        <w:pStyle w:val="Default"/>
        <w:spacing w:line="480" w:lineRule="auto"/>
        <w:ind w:left="720"/>
      </w:pPr>
    </w:p>
    <w:p w:rsidR="00BB5A1F" w:rsidRDefault="00BB5A1F" w:rsidP="00BB5A1F">
      <w:pPr>
        <w:pStyle w:val="Default"/>
        <w:numPr>
          <w:ilvl w:val="0"/>
          <w:numId w:val="2"/>
        </w:numPr>
        <w:spacing w:line="480" w:lineRule="auto"/>
      </w:pPr>
      <w:r w:rsidRPr="00002396">
        <w:t xml:space="preserve"> What type of plant is represented by 2 tails, a tall or a short plant? </w:t>
      </w:r>
    </w:p>
    <w:p w:rsidR="00002396" w:rsidRPr="00002396" w:rsidRDefault="00002396" w:rsidP="00002396">
      <w:pPr>
        <w:pStyle w:val="Default"/>
        <w:spacing w:line="480" w:lineRule="auto"/>
        <w:ind w:left="720"/>
      </w:pPr>
    </w:p>
    <w:p w:rsidR="00BB5A1F" w:rsidRDefault="00BB5A1F" w:rsidP="00BB5A1F">
      <w:pPr>
        <w:pStyle w:val="Default"/>
        <w:numPr>
          <w:ilvl w:val="0"/>
          <w:numId w:val="2"/>
        </w:numPr>
        <w:spacing w:line="480" w:lineRule="auto"/>
      </w:pPr>
      <w:r w:rsidRPr="00002396">
        <w:t xml:space="preserve">What type of plant is represented by 1 head and 1 tail, a tall or a short plant? </w:t>
      </w:r>
    </w:p>
    <w:p w:rsidR="00002396" w:rsidRPr="00002396" w:rsidRDefault="00002396" w:rsidP="00002396">
      <w:pPr>
        <w:pStyle w:val="Default"/>
        <w:spacing w:line="480" w:lineRule="auto"/>
        <w:ind w:left="720"/>
      </w:pPr>
    </w:p>
    <w:p w:rsidR="00BB5A1F" w:rsidRDefault="00BB5A1F" w:rsidP="00BB5A1F">
      <w:pPr>
        <w:pStyle w:val="Default"/>
        <w:numPr>
          <w:ilvl w:val="0"/>
          <w:numId w:val="2"/>
        </w:numPr>
        <w:spacing w:line="480" w:lineRule="auto"/>
      </w:pPr>
      <w:r w:rsidRPr="00002396">
        <w:t>How many tall plan</w:t>
      </w:r>
      <w:r w:rsidR="00002396">
        <w:t>ts did your group produce from 1</w:t>
      </w:r>
      <w:r w:rsidRPr="00002396">
        <w:t xml:space="preserve">00 coin tosses? </w:t>
      </w:r>
    </w:p>
    <w:p w:rsidR="00002396" w:rsidRDefault="00002396" w:rsidP="00002396">
      <w:pPr>
        <w:pStyle w:val="Default"/>
        <w:spacing w:line="480" w:lineRule="auto"/>
        <w:ind w:left="720"/>
      </w:pPr>
    </w:p>
    <w:p w:rsidR="00002396" w:rsidRPr="00002396" w:rsidRDefault="00002396" w:rsidP="00002396">
      <w:pPr>
        <w:pStyle w:val="Default"/>
        <w:spacing w:line="480" w:lineRule="auto"/>
        <w:ind w:left="720"/>
      </w:pPr>
    </w:p>
    <w:p w:rsidR="00BB5A1F" w:rsidRDefault="00BB5A1F" w:rsidP="00BB5A1F">
      <w:pPr>
        <w:pStyle w:val="Default"/>
        <w:numPr>
          <w:ilvl w:val="0"/>
          <w:numId w:val="2"/>
        </w:numPr>
        <w:spacing w:line="480" w:lineRule="auto"/>
      </w:pPr>
      <w:r w:rsidRPr="00002396">
        <w:t>How many short plan</w:t>
      </w:r>
      <w:r w:rsidR="00002396">
        <w:t>ts did your group produce from 1</w:t>
      </w:r>
      <w:r w:rsidRPr="00002396">
        <w:t xml:space="preserve">00 coin tosses? </w:t>
      </w:r>
    </w:p>
    <w:p w:rsidR="00002396" w:rsidRDefault="00002396" w:rsidP="00002396">
      <w:pPr>
        <w:pStyle w:val="ListParagraph"/>
      </w:pPr>
    </w:p>
    <w:p w:rsidR="00002396" w:rsidRDefault="00002396" w:rsidP="00002396">
      <w:pPr>
        <w:pStyle w:val="Default"/>
        <w:spacing w:line="480" w:lineRule="auto"/>
        <w:ind w:left="720"/>
      </w:pPr>
    </w:p>
    <w:p w:rsidR="00002396" w:rsidRPr="00002396" w:rsidRDefault="00002396" w:rsidP="00002396">
      <w:pPr>
        <w:pStyle w:val="Default"/>
        <w:spacing w:line="480" w:lineRule="auto"/>
        <w:ind w:left="720"/>
      </w:pPr>
    </w:p>
    <w:p w:rsidR="00BB5A1F" w:rsidRDefault="00BB5A1F" w:rsidP="00BB5A1F">
      <w:pPr>
        <w:pStyle w:val="Default"/>
        <w:numPr>
          <w:ilvl w:val="0"/>
          <w:numId w:val="2"/>
        </w:numPr>
        <w:spacing w:line="480" w:lineRule="auto"/>
      </w:pPr>
      <w:r w:rsidRPr="00002396">
        <w:t xml:space="preserve">What is the ratio of tall to short plants from your group? </w:t>
      </w:r>
    </w:p>
    <w:p w:rsidR="00002396" w:rsidRDefault="00002396" w:rsidP="00002396">
      <w:pPr>
        <w:pStyle w:val="Default"/>
        <w:spacing w:line="480" w:lineRule="auto"/>
        <w:ind w:left="720"/>
      </w:pPr>
    </w:p>
    <w:p w:rsidR="00002396" w:rsidRPr="00002396" w:rsidRDefault="00002396" w:rsidP="00002396">
      <w:pPr>
        <w:pStyle w:val="Default"/>
        <w:spacing w:line="480" w:lineRule="auto"/>
        <w:ind w:left="720"/>
      </w:pPr>
    </w:p>
    <w:p w:rsidR="00BB5A1F" w:rsidRPr="00002396" w:rsidRDefault="00BB5A1F" w:rsidP="00BB5A1F">
      <w:pPr>
        <w:pStyle w:val="Default"/>
        <w:numPr>
          <w:ilvl w:val="0"/>
          <w:numId w:val="2"/>
        </w:numPr>
        <w:spacing w:line="480" w:lineRule="auto"/>
      </w:pPr>
      <w:r w:rsidRPr="00002396">
        <w:t xml:space="preserve">What is the ratio of tall to short plants from your class? </w:t>
      </w:r>
    </w:p>
    <w:p w:rsidR="00BB5A1F" w:rsidRPr="00002396" w:rsidRDefault="00BB5A1F" w:rsidP="00BB5A1F">
      <w:pPr>
        <w:pStyle w:val="Default"/>
        <w:ind w:left="720"/>
        <w:rPr>
          <w:b/>
        </w:rPr>
      </w:pPr>
    </w:p>
    <w:p w:rsidR="0049000B" w:rsidRPr="00002396" w:rsidRDefault="0049000B" w:rsidP="0049000B">
      <w:pPr>
        <w:pStyle w:val="Default"/>
        <w:rPr>
          <w:b/>
        </w:rPr>
      </w:pPr>
    </w:p>
    <w:p w:rsidR="008E23DF" w:rsidRPr="00002396" w:rsidRDefault="008E23DF" w:rsidP="0049000B">
      <w:pPr>
        <w:pStyle w:val="Default"/>
      </w:pPr>
    </w:p>
    <w:p w:rsidR="008E23DF" w:rsidRPr="00002396" w:rsidRDefault="008E23DF" w:rsidP="00BB5A1F">
      <w:pPr>
        <w:pStyle w:val="Default"/>
      </w:pPr>
    </w:p>
    <w:p w:rsidR="001C56C1" w:rsidRPr="00002396" w:rsidRDefault="001C56C1" w:rsidP="0049000B">
      <w:pPr>
        <w:pStyle w:val="Default"/>
      </w:pPr>
    </w:p>
    <w:sectPr w:rsidR="001C56C1" w:rsidRPr="00002396" w:rsidSect="00002396">
      <w:headerReference w:type="first" r:id="rId8"/>
      <w:pgSz w:w="12240" w:h="15840"/>
      <w:pgMar w:top="720" w:right="720" w:bottom="720" w:left="720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87B" w:rsidRDefault="0044687B" w:rsidP="00002396">
      <w:r>
        <w:separator/>
      </w:r>
    </w:p>
  </w:endnote>
  <w:endnote w:type="continuationSeparator" w:id="0">
    <w:p w:rsidR="0044687B" w:rsidRDefault="0044687B" w:rsidP="000023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87B" w:rsidRDefault="0044687B" w:rsidP="00002396">
      <w:r>
        <w:separator/>
      </w:r>
    </w:p>
  </w:footnote>
  <w:footnote w:type="continuationSeparator" w:id="0">
    <w:p w:rsidR="0044687B" w:rsidRDefault="0044687B" w:rsidP="000023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2396" w:rsidRDefault="00002396">
    <w:pPr>
      <w:pStyle w:val="Header"/>
    </w:pPr>
    <w:r>
      <w:t>Name</w:t>
    </w:r>
    <w:proofErr w:type="gramStart"/>
    <w:r>
      <w:t>:_</w:t>
    </w:r>
    <w:proofErr w:type="gramEnd"/>
    <w:r>
      <w:t>_________________________________</w:t>
    </w:r>
    <w:r>
      <w:tab/>
      <w:t>Block:______</w:t>
    </w:r>
  </w:p>
  <w:p w:rsidR="00002396" w:rsidRDefault="00002396">
    <w:pPr>
      <w:pStyle w:val="Header"/>
    </w:pPr>
  </w:p>
  <w:p w:rsidR="00002396" w:rsidRPr="00002396" w:rsidRDefault="00002396" w:rsidP="00002396">
    <w:pPr>
      <w:pStyle w:val="Default"/>
      <w:jc w:val="center"/>
      <w:rPr>
        <w:sz w:val="32"/>
        <w:szCs w:val="40"/>
      </w:rPr>
    </w:pPr>
    <w:r w:rsidRPr="00002396">
      <w:rPr>
        <w:sz w:val="32"/>
        <w:szCs w:val="40"/>
      </w:rPr>
      <w:t>Genetics and Probability Lab</w:t>
    </w:r>
  </w:p>
  <w:p w:rsidR="00002396" w:rsidRDefault="0000239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1463B0"/>
    <w:multiLevelType w:val="hybridMultilevel"/>
    <w:tmpl w:val="34C60EE4"/>
    <w:lvl w:ilvl="0" w:tplc="F692D86E">
      <w:start w:val="1"/>
      <w:numFmt w:val="decimal"/>
      <w:lvlText w:val="%1."/>
      <w:lvlJc w:val="left"/>
      <w:pPr>
        <w:ind w:left="29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185977"/>
    <w:multiLevelType w:val="hybridMultilevel"/>
    <w:tmpl w:val="181EAA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6C1"/>
    <w:rsid w:val="00002396"/>
    <w:rsid w:val="001C56C1"/>
    <w:rsid w:val="001F5E93"/>
    <w:rsid w:val="00341789"/>
    <w:rsid w:val="003C0ED1"/>
    <w:rsid w:val="003C12B3"/>
    <w:rsid w:val="0044687B"/>
    <w:rsid w:val="0049000B"/>
    <w:rsid w:val="00535C1A"/>
    <w:rsid w:val="00687385"/>
    <w:rsid w:val="008E23DF"/>
    <w:rsid w:val="00A83C59"/>
    <w:rsid w:val="00BB5A1F"/>
    <w:rsid w:val="00E03C1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EED2270-349E-41DC-94CE-E384F68D2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56C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C56C1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table" w:styleId="TableGrid">
    <w:name w:val="Table Grid"/>
    <w:basedOn w:val="TableNormal"/>
    <w:rsid w:val="001F5E9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nhideWhenUsed/>
    <w:rsid w:val="0000239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02396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nhideWhenUsed/>
    <w:rsid w:val="0000239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002396"/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rsid w:val="00002396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34178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34178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F44F43-84EC-4B77-BCCD-42CCF724D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Adams14.org</Company>
  <LinksUpToDate>false</LinksUpToDate>
  <CharactersWithSpaces>2467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Kayla Odom</dc:creator>
  <cp:keywords/>
  <cp:lastModifiedBy>Roman-Wensing, Kayla</cp:lastModifiedBy>
  <cp:revision>3</cp:revision>
  <cp:lastPrinted>2018-01-11T17:44:00Z</cp:lastPrinted>
  <dcterms:created xsi:type="dcterms:W3CDTF">2018-01-09T20:40:00Z</dcterms:created>
  <dcterms:modified xsi:type="dcterms:W3CDTF">2018-01-11T17:44:00Z</dcterms:modified>
</cp:coreProperties>
</file>